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B4" w:rsidRPr="00175B4A" w:rsidRDefault="00DE4AB4" w:rsidP="00DE4AB4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 xml:space="preserve">Прокуратурой </w:t>
      </w:r>
      <w:proofErr w:type="spellStart"/>
      <w:r w:rsidRPr="00175B4A">
        <w:rPr>
          <w:sz w:val="28"/>
          <w:szCs w:val="28"/>
        </w:rPr>
        <w:t>Майнского</w:t>
      </w:r>
      <w:proofErr w:type="spellEnd"/>
      <w:r w:rsidRPr="00175B4A">
        <w:rPr>
          <w:sz w:val="28"/>
          <w:szCs w:val="28"/>
        </w:rPr>
        <w:t xml:space="preserve"> района проведена проверка исполнения администрацией МО «</w:t>
      </w:r>
      <w:proofErr w:type="spellStart"/>
      <w:r w:rsidRPr="00175B4A">
        <w:rPr>
          <w:sz w:val="28"/>
          <w:szCs w:val="28"/>
        </w:rPr>
        <w:t>Игнатовское</w:t>
      </w:r>
      <w:proofErr w:type="spellEnd"/>
      <w:r w:rsidRPr="00175B4A">
        <w:rPr>
          <w:sz w:val="28"/>
          <w:szCs w:val="28"/>
        </w:rPr>
        <w:t xml:space="preserve"> городское поселение требований жилищного законодательства в части своевременной уплаты взносов на капитальный ремонт муниципального жилищного фонда, в результате которой вскрыты нарушения, связанные с несвоевременной уплатой взносов на капитальный ремонт муниципального жилищного фонда.</w:t>
      </w:r>
    </w:p>
    <w:p w:rsidR="00DE4AB4" w:rsidRPr="00175B4A" w:rsidRDefault="00DE4AB4" w:rsidP="00DE4AB4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Установлено, что администрацией МО «</w:t>
      </w:r>
      <w:proofErr w:type="spellStart"/>
      <w:r w:rsidRPr="00175B4A">
        <w:rPr>
          <w:sz w:val="28"/>
          <w:szCs w:val="28"/>
        </w:rPr>
        <w:t>Игнатовское</w:t>
      </w:r>
      <w:proofErr w:type="spellEnd"/>
      <w:r w:rsidRPr="00175B4A">
        <w:rPr>
          <w:sz w:val="28"/>
          <w:szCs w:val="28"/>
        </w:rPr>
        <w:t xml:space="preserve"> городское поселение» взносы на капитальный ремонт муниципального жилищного фонда вносились не в полном объеме, что привело к образованию задолженности перед Фондом модернизации жилищно-коммунального комплекса Ульяновской области более 800 тысяч рублей.</w:t>
      </w:r>
    </w:p>
    <w:p w:rsidR="00DE4AB4" w:rsidRPr="00175B4A" w:rsidRDefault="00DE4AB4" w:rsidP="00DE4AB4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В этой связи прокуратурой района в адрес главы администрации МО «</w:t>
      </w:r>
      <w:proofErr w:type="spellStart"/>
      <w:r w:rsidRPr="00175B4A">
        <w:rPr>
          <w:sz w:val="28"/>
          <w:szCs w:val="28"/>
        </w:rPr>
        <w:t>Игнатовское</w:t>
      </w:r>
      <w:proofErr w:type="spellEnd"/>
      <w:r w:rsidRPr="00175B4A">
        <w:rPr>
          <w:sz w:val="28"/>
          <w:szCs w:val="28"/>
        </w:rPr>
        <w:t xml:space="preserve"> городское поселение» внесено представление.</w:t>
      </w:r>
    </w:p>
    <w:p w:rsidR="00ED3FB6" w:rsidRPr="00175B4A" w:rsidRDefault="00ED3FB6" w:rsidP="00ED3FB6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8A0995" w:rsidRPr="00CC4FC4" w:rsidRDefault="008A0995" w:rsidP="00CC4FC4"/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D0754"/>
    <w:rsid w:val="004F61F0"/>
    <w:rsid w:val="00731ED1"/>
    <w:rsid w:val="00774C12"/>
    <w:rsid w:val="008A0995"/>
    <w:rsid w:val="00934AAD"/>
    <w:rsid w:val="009D4922"/>
    <w:rsid w:val="00B668F8"/>
    <w:rsid w:val="00C808EF"/>
    <w:rsid w:val="00C8178F"/>
    <w:rsid w:val="00CC4FC4"/>
    <w:rsid w:val="00DE4AB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2023-12-20T10:33:00Z</dcterms:created>
  <dcterms:modified xsi:type="dcterms:W3CDTF">2023-12-20T10:33:00Z</dcterms:modified>
</cp:coreProperties>
</file>