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22" w:rsidRPr="00175B4A" w:rsidRDefault="009D4922" w:rsidP="009D492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района проведена проверка исполнения законодательства в сфере обращения с медицинскими отходами, в ходе которой в деятельности ГУЗ «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Майнская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районная больница» установлены обстоятельства, требующие прокурорского вмешательства. </w:t>
      </w:r>
    </w:p>
    <w:p w:rsidR="009D4922" w:rsidRPr="00175B4A" w:rsidRDefault="009D4922" w:rsidP="009D492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>В частности, вскрыты нарушения, связанные с отсутствием порядка действий работников ГУЗ «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Майнская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районная больница» при плановой или аварийной приостановке работы оборудования, предназначенного для обеззараживания медицинских отходов и организации гигиенического обучения работников, осуществляющих работы с медицинскими отходами.</w:t>
      </w:r>
    </w:p>
    <w:p w:rsidR="009D4922" w:rsidRPr="00175B4A" w:rsidRDefault="009D4922" w:rsidP="009D492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B4A">
        <w:rPr>
          <w:rFonts w:ascii="Times New Roman" w:hAnsi="Times New Roman" w:cs="Times New Roman"/>
          <w:sz w:val="28"/>
          <w:szCs w:val="28"/>
        </w:rPr>
        <w:t>Установлено, что в утвержденной 30.01.2023 главным врачом ГУЗ «</w:t>
      </w:r>
      <w:proofErr w:type="spellStart"/>
      <w:r w:rsidRPr="00175B4A">
        <w:rPr>
          <w:rFonts w:ascii="Times New Roman" w:hAnsi="Times New Roman" w:cs="Times New Roman"/>
          <w:sz w:val="28"/>
          <w:szCs w:val="28"/>
        </w:rPr>
        <w:t>Майнская</w:t>
      </w:r>
      <w:proofErr w:type="spellEnd"/>
      <w:r w:rsidRPr="00175B4A">
        <w:rPr>
          <w:rFonts w:ascii="Times New Roman" w:hAnsi="Times New Roman" w:cs="Times New Roman"/>
          <w:sz w:val="28"/>
          <w:szCs w:val="28"/>
        </w:rPr>
        <w:t xml:space="preserve"> РБ» схеме обращения с медицинскими отходами 4 класса отсутствует порядок действий работников организации при плановой или аварийной приостановке работы оборудования, предназначенного для обеззараживания медицинских отходов, и организация гигиенического обучения работников, осуществляющих работы с медицинскими отходами.</w:t>
      </w:r>
    </w:p>
    <w:p w:rsidR="009D4922" w:rsidRPr="00175B4A" w:rsidRDefault="009D4922" w:rsidP="009D4922">
      <w:pPr>
        <w:pStyle w:val="font8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5B4A">
        <w:rPr>
          <w:sz w:val="28"/>
          <w:szCs w:val="28"/>
        </w:rPr>
        <w:t>В этой связи прокуратурой района в адрес главного врача ГУЗ «</w:t>
      </w:r>
      <w:proofErr w:type="spellStart"/>
      <w:r w:rsidRPr="00175B4A">
        <w:rPr>
          <w:sz w:val="28"/>
          <w:szCs w:val="28"/>
        </w:rPr>
        <w:t>Майнская</w:t>
      </w:r>
      <w:proofErr w:type="spellEnd"/>
      <w:r w:rsidRPr="00175B4A">
        <w:rPr>
          <w:sz w:val="28"/>
          <w:szCs w:val="28"/>
        </w:rPr>
        <w:t xml:space="preserve"> районная больница» внесено представление.</w:t>
      </w:r>
    </w:p>
    <w:p w:rsidR="008A0995" w:rsidRPr="00C808EF" w:rsidRDefault="008A0995" w:rsidP="00C808EF">
      <w:bookmarkStart w:id="0" w:name="_GoBack"/>
      <w:bookmarkEnd w:id="0"/>
    </w:p>
    <w:sectPr w:rsidR="008A0995" w:rsidRPr="00C8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D"/>
    <w:rsid w:val="002D3BFC"/>
    <w:rsid w:val="004F61F0"/>
    <w:rsid w:val="00774C12"/>
    <w:rsid w:val="008A0995"/>
    <w:rsid w:val="00934AAD"/>
    <w:rsid w:val="009D4922"/>
    <w:rsid w:val="00B668F8"/>
    <w:rsid w:val="00C8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B60A-B155-420C-ACA2-408FA01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61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61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77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2023-12-20T10:30:00Z</dcterms:created>
  <dcterms:modified xsi:type="dcterms:W3CDTF">2023-12-20T10:30:00Z</dcterms:modified>
</cp:coreProperties>
</file>