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BE" w:rsidRDefault="00293ABE" w:rsidP="00293ABE">
      <w:pPr>
        <w:spacing w:after="0" w:line="240" w:lineRule="auto"/>
        <w:jc w:val="both"/>
        <w:rPr>
          <w:rStyle w:val="a3"/>
        </w:rPr>
      </w:pPr>
    </w:p>
    <w:p w:rsidR="00D34341" w:rsidRDefault="00D34341" w:rsidP="00D34341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C7537" w:rsidRDefault="00BC7537" w:rsidP="00BC7537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30"/>
        </w:rPr>
      </w:pPr>
      <w:r w:rsidRPr="009232EB">
        <w:rPr>
          <w:rStyle w:val="a3"/>
          <w:sz w:val="28"/>
          <w:szCs w:val="30"/>
        </w:rPr>
        <w:t>Определен перечень видов водных биоресурсов, в отношении которых получение права на их добычу подлежит предварительному согласованию иностранным инвестором с Правительственной комиссией по контролю за осуществлением иностранных инвестиций в РФ</w:t>
      </w:r>
    </w:p>
    <w:p w:rsidR="00BC7537" w:rsidRPr="009232EB" w:rsidRDefault="00BC7537" w:rsidP="00BC753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</w:p>
    <w:p w:rsidR="00BC7537" w:rsidRPr="009232EB" w:rsidRDefault="00BC7537" w:rsidP="00BC7537">
      <w:pPr>
        <w:pStyle w:val="alignlef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hyperlink r:id="rId4" w:history="1">
        <w:r w:rsidRPr="009232EB">
          <w:rPr>
            <w:rStyle w:val="a5"/>
            <w:sz w:val="28"/>
            <w:szCs w:val="30"/>
          </w:rPr>
          <w:t>Распоряжение</w:t>
        </w:r>
      </w:hyperlink>
      <w:r>
        <w:rPr>
          <w:sz w:val="28"/>
          <w:szCs w:val="30"/>
        </w:rPr>
        <w:t xml:space="preserve"> Правительства РФ от 03.06.2023 №</w:t>
      </w:r>
      <w:r w:rsidRPr="009232EB">
        <w:rPr>
          <w:sz w:val="28"/>
          <w:szCs w:val="30"/>
        </w:rPr>
        <w:t xml:space="preserve"> 1455-р</w:t>
      </w:r>
      <w:r>
        <w:rPr>
          <w:sz w:val="28"/>
          <w:szCs w:val="30"/>
        </w:rPr>
        <w:t xml:space="preserve"> «</w:t>
      </w:r>
      <w:r w:rsidRPr="009232EB">
        <w:rPr>
          <w:sz w:val="28"/>
          <w:szCs w:val="30"/>
        </w:rPr>
        <w:t>Об утверждении перечня видов водных биологических ресурсов, в отношении которых совершение сделок и (или) получение решений, влекущих за собой предоставление права на добычу (вылов) водных биологических ресурсов, подлежат предварительному согласованию</w:t>
      </w:r>
      <w:r>
        <w:rPr>
          <w:sz w:val="28"/>
          <w:szCs w:val="30"/>
        </w:rPr>
        <w:t xml:space="preserve">» </w:t>
      </w:r>
      <w:r w:rsidRPr="009232EB">
        <w:rPr>
          <w:sz w:val="28"/>
          <w:szCs w:val="30"/>
        </w:rPr>
        <w:t>распространяется на случаи, в которых совершение сделок и (или) получение соответствующих решений влекут за собой предоставление права на добычу водных биологических ресурсов в размере более 35% от суммарного объема общего допустимого улова соответствующего вида водных биологических ресурсов.</w:t>
      </w:r>
    </w:p>
    <w:p w:rsidR="00BC7537" w:rsidRDefault="00BC7537" w:rsidP="00BC75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5B32" w:rsidRPr="00822CAD" w:rsidRDefault="00065B32" w:rsidP="00BC7537">
      <w:pPr>
        <w:pStyle w:val="no-indent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sectPr w:rsidR="00065B32" w:rsidRPr="0082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61"/>
    <w:rsid w:val="00043A7A"/>
    <w:rsid w:val="00065B32"/>
    <w:rsid w:val="00132061"/>
    <w:rsid w:val="00293ABE"/>
    <w:rsid w:val="00361612"/>
    <w:rsid w:val="00460589"/>
    <w:rsid w:val="00617708"/>
    <w:rsid w:val="007A7CF9"/>
    <w:rsid w:val="008027D9"/>
    <w:rsid w:val="00822CAD"/>
    <w:rsid w:val="008E003B"/>
    <w:rsid w:val="00A40385"/>
    <w:rsid w:val="00BC7537"/>
    <w:rsid w:val="00CB6B04"/>
    <w:rsid w:val="00CC63A7"/>
    <w:rsid w:val="00D34341"/>
    <w:rsid w:val="00EB3952"/>
    <w:rsid w:val="00F0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1330"/>
  <w15:chartTrackingRefBased/>
  <w15:docId w15:val="{BA924947-4136-4578-A0FB-9CBF8898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BE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22CA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CA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22CAD"/>
    <w:rPr>
      <w:rFonts w:cs="Times New Roman"/>
      <w:b/>
    </w:rPr>
  </w:style>
  <w:style w:type="paragraph" w:customStyle="1" w:styleId="alignleft">
    <w:name w:val="align_left"/>
    <w:basedOn w:val="a"/>
    <w:rsid w:val="00822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22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22CAD"/>
    <w:rPr>
      <w:rFonts w:cs="Times New Roman"/>
      <w:color w:val="0000FF"/>
      <w:u w:val="single"/>
    </w:rPr>
  </w:style>
  <w:style w:type="paragraph" w:customStyle="1" w:styleId="no-indent">
    <w:name w:val="no-indent"/>
    <w:basedOn w:val="a"/>
    <w:rsid w:val="00293A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l">
    <w:name w:val="hl"/>
    <w:rsid w:val="0029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488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cp:lastPrinted>2023-06-14T05:51:00Z</cp:lastPrinted>
  <dcterms:created xsi:type="dcterms:W3CDTF">2023-07-03T06:10:00Z</dcterms:created>
  <dcterms:modified xsi:type="dcterms:W3CDTF">2023-07-03T06:10:00Z</dcterms:modified>
</cp:coreProperties>
</file>