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43" w:rsidRPr="00175B4A" w:rsidRDefault="00074943" w:rsidP="0007494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B4A">
        <w:rPr>
          <w:sz w:val="28"/>
          <w:szCs w:val="28"/>
        </w:rPr>
        <w:t xml:space="preserve">Прокуратура </w:t>
      </w:r>
      <w:proofErr w:type="spellStart"/>
      <w:r w:rsidRPr="00175B4A">
        <w:rPr>
          <w:sz w:val="28"/>
          <w:szCs w:val="28"/>
        </w:rPr>
        <w:t>Майнского</w:t>
      </w:r>
      <w:proofErr w:type="spellEnd"/>
      <w:r w:rsidRPr="00175B4A">
        <w:rPr>
          <w:sz w:val="28"/>
          <w:szCs w:val="28"/>
        </w:rPr>
        <w:t xml:space="preserve"> района Ульяновской области провела проверку исполнения законодательства о санитарно-эпидемиологическом благополучии населения.</w:t>
      </w:r>
    </w:p>
    <w:p w:rsidR="00074943" w:rsidRPr="00175B4A" w:rsidRDefault="00074943" w:rsidP="0007494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B4A">
        <w:rPr>
          <w:sz w:val="28"/>
          <w:szCs w:val="28"/>
        </w:rPr>
        <w:t>Установлено, что администрация МО «</w:t>
      </w:r>
      <w:proofErr w:type="spellStart"/>
      <w:r w:rsidRPr="00175B4A">
        <w:rPr>
          <w:sz w:val="28"/>
          <w:szCs w:val="28"/>
        </w:rPr>
        <w:t>Тагайское</w:t>
      </w:r>
      <w:proofErr w:type="spellEnd"/>
      <w:r w:rsidRPr="00175B4A">
        <w:rPr>
          <w:sz w:val="28"/>
          <w:szCs w:val="28"/>
        </w:rPr>
        <w:t xml:space="preserve"> сельское поселение» не принимала мер к устранению </w:t>
      </w:r>
      <w:proofErr w:type="spellStart"/>
      <w:r w:rsidRPr="00175B4A">
        <w:rPr>
          <w:sz w:val="28"/>
          <w:szCs w:val="28"/>
        </w:rPr>
        <w:t>несанкционированно</w:t>
      </w:r>
      <w:proofErr w:type="spellEnd"/>
      <w:r w:rsidRPr="00175B4A">
        <w:rPr>
          <w:sz w:val="28"/>
          <w:szCs w:val="28"/>
        </w:rPr>
        <w:t xml:space="preserve"> складированных на территории села Подлесное твердых коммунальных отходов.</w:t>
      </w:r>
    </w:p>
    <w:p w:rsidR="00074943" w:rsidRPr="00175B4A" w:rsidRDefault="00074943" w:rsidP="0007494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B4A">
        <w:rPr>
          <w:sz w:val="28"/>
          <w:szCs w:val="28"/>
        </w:rPr>
        <w:t>Подобное бездействие повлекло ущемление интересов граждан и угрозу причинения вреда экологии, что послужило основанием для внесения представления об устранении нарушений закона и возбуждения в отношении главы администрации МО «</w:t>
      </w:r>
      <w:proofErr w:type="spellStart"/>
      <w:r w:rsidRPr="00175B4A">
        <w:rPr>
          <w:sz w:val="28"/>
          <w:szCs w:val="28"/>
        </w:rPr>
        <w:t>Тагайское</w:t>
      </w:r>
      <w:proofErr w:type="spellEnd"/>
      <w:r w:rsidRPr="00175B4A">
        <w:rPr>
          <w:sz w:val="28"/>
          <w:szCs w:val="28"/>
        </w:rPr>
        <w:t xml:space="preserve"> сельское поселение» дела об административном правонарушении по ч. 1 ст. 6.3 КоАП РФ (нарушение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мероприятий).</w:t>
      </w:r>
    </w:p>
    <w:p w:rsidR="00074943" w:rsidRPr="00175B4A" w:rsidRDefault="00074943" w:rsidP="0007494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B4A">
        <w:rPr>
          <w:sz w:val="28"/>
          <w:szCs w:val="28"/>
        </w:rPr>
        <w:t>В результате прокурорского вмешательства указанная свалка мусора ликвидирована.</w:t>
      </w:r>
    </w:p>
    <w:p w:rsidR="008A0995" w:rsidRPr="00CC4FC4" w:rsidRDefault="008A0995" w:rsidP="00CC4FC4">
      <w:bookmarkStart w:id="0" w:name="_GoBack"/>
      <w:bookmarkEnd w:id="0"/>
    </w:p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2C678F"/>
    <w:rsid w:val="002D3BFC"/>
    <w:rsid w:val="004002F0"/>
    <w:rsid w:val="004D0754"/>
    <w:rsid w:val="004F61F0"/>
    <w:rsid w:val="00731ED1"/>
    <w:rsid w:val="00774C12"/>
    <w:rsid w:val="007D1F61"/>
    <w:rsid w:val="008A0995"/>
    <w:rsid w:val="00934AAD"/>
    <w:rsid w:val="009D4922"/>
    <w:rsid w:val="00B668F8"/>
    <w:rsid w:val="00C808EF"/>
    <w:rsid w:val="00C8178F"/>
    <w:rsid w:val="00CC4FC4"/>
    <w:rsid w:val="00DE4AB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2023-12-20T10:35:00Z</dcterms:created>
  <dcterms:modified xsi:type="dcterms:W3CDTF">2023-12-20T10:35:00Z</dcterms:modified>
</cp:coreProperties>
</file>